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P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 w:rsidRPr="00EA0F76">
        <w:rPr>
          <w:rFonts w:ascii="Handlee" w:hAnsi="Handlee"/>
          <w:sz w:val="120"/>
          <w:szCs w:val="120"/>
        </w:rPr>
        <w:t>Inspections</w:t>
      </w: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 w:rsidRPr="00EA0F76">
        <w:rPr>
          <w:rFonts w:ascii="Handlee" w:hAnsi="Handlee"/>
          <w:sz w:val="120"/>
          <w:szCs w:val="120"/>
        </w:rPr>
        <w:t>Mouvement</w:t>
      </w: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 w:rsidRPr="00EA0F76">
        <w:rPr>
          <w:rFonts w:ascii="Handlee" w:hAnsi="Handlee"/>
          <w:sz w:val="120"/>
          <w:szCs w:val="120"/>
        </w:rPr>
        <w:t>Avancement et promotions</w:t>
      </w: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P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 w:rsidRPr="00EA0F76">
        <w:rPr>
          <w:rFonts w:ascii="Handlee" w:hAnsi="Handlee"/>
          <w:sz w:val="120"/>
          <w:szCs w:val="120"/>
        </w:rPr>
        <w:t>Autorisations d’absences</w:t>
      </w: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P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Pr="00EA0F76" w:rsidRDefault="00EA0F76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 w:rsidRPr="00EA0F76">
        <w:rPr>
          <w:rFonts w:ascii="Handlee" w:hAnsi="Handlee"/>
          <w:sz w:val="120"/>
          <w:szCs w:val="120"/>
        </w:rPr>
        <w:t>Arrêtés de nomination</w:t>
      </w:r>
    </w:p>
    <w:p w:rsidR="00EA0F76" w:rsidRDefault="00EA0F76" w:rsidP="00EA0F76">
      <w:pPr>
        <w:pStyle w:val="Paragraphedeliste"/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jc w:val="center"/>
        <w:rPr>
          <w:rFonts w:ascii="Handlee" w:hAnsi="Handlee"/>
          <w:sz w:val="120"/>
          <w:szCs w:val="120"/>
        </w:rPr>
      </w:pPr>
    </w:p>
    <w:p w:rsidR="004B5CC2" w:rsidRDefault="004B5CC2" w:rsidP="00EA0F76">
      <w:pPr>
        <w:pStyle w:val="Paragraphedeliste"/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 w:rsidRPr="00EA0F76">
        <w:rPr>
          <w:rFonts w:ascii="Handlee" w:hAnsi="Handlee"/>
          <w:sz w:val="120"/>
          <w:szCs w:val="120"/>
        </w:rPr>
        <w:t>Animations</w:t>
      </w: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jc w:val="center"/>
        <w:rPr>
          <w:rFonts w:ascii="Handlee" w:hAnsi="Handlee"/>
          <w:sz w:val="120"/>
          <w:szCs w:val="120"/>
        </w:rPr>
      </w:pPr>
    </w:p>
    <w:p w:rsidR="00EA0F76" w:rsidRDefault="00EA0F76" w:rsidP="00EA0F76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 w:rsidRPr="00EA0F76">
        <w:rPr>
          <w:rFonts w:ascii="Handlee" w:hAnsi="Handlee"/>
          <w:sz w:val="120"/>
          <w:szCs w:val="120"/>
        </w:rPr>
        <w:t>ATSEM, AVS, EVS</w:t>
      </w:r>
    </w:p>
    <w:p w:rsidR="002C4E5F" w:rsidRDefault="002C4E5F" w:rsidP="002C4E5F">
      <w:pPr>
        <w:jc w:val="center"/>
        <w:rPr>
          <w:rFonts w:ascii="Handlee" w:hAnsi="Handlee"/>
          <w:sz w:val="120"/>
          <w:szCs w:val="120"/>
        </w:rPr>
      </w:pPr>
    </w:p>
    <w:p w:rsidR="002C4E5F" w:rsidRDefault="002C4E5F" w:rsidP="002C4E5F">
      <w:pPr>
        <w:jc w:val="center"/>
        <w:rPr>
          <w:rFonts w:ascii="Handlee" w:hAnsi="Handlee"/>
          <w:sz w:val="120"/>
          <w:szCs w:val="120"/>
        </w:rPr>
      </w:pPr>
    </w:p>
    <w:p w:rsidR="002C4E5F" w:rsidRDefault="002C4E5F" w:rsidP="002C4E5F">
      <w:pPr>
        <w:jc w:val="center"/>
        <w:rPr>
          <w:rFonts w:ascii="Handlee" w:hAnsi="Handlee"/>
          <w:sz w:val="120"/>
          <w:szCs w:val="120"/>
        </w:rPr>
      </w:pPr>
    </w:p>
    <w:p w:rsidR="002C4E5F" w:rsidRDefault="002C4E5F" w:rsidP="002C4E5F">
      <w:pPr>
        <w:jc w:val="center"/>
        <w:rPr>
          <w:rFonts w:ascii="Handlee" w:hAnsi="Handlee"/>
          <w:sz w:val="120"/>
          <w:szCs w:val="120"/>
        </w:rPr>
      </w:pPr>
    </w:p>
    <w:p w:rsidR="002C4E5F" w:rsidRDefault="002C4E5F" w:rsidP="002C4E5F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Projet d’action partenariale</w:t>
      </w: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Temps partiels</w:t>
      </w: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Fiche renseignements</w:t>
      </w: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Default="004B5CC2" w:rsidP="004B5CC2">
      <w:pPr>
        <w:jc w:val="center"/>
        <w:rPr>
          <w:rFonts w:ascii="Handlee" w:hAnsi="Handlee"/>
          <w:sz w:val="120"/>
          <w:szCs w:val="120"/>
        </w:rPr>
      </w:pPr>
    </w:p>
    <w:p w:rsidR="004B5CC2" w:rsidRPr="004B5CC2" w:rsidRDefault="004B5CC2" w:rsidP="004B5CC2">
      <w:pPr>
        <w:pStyle w:val="Paragraphedeliste"/>
        <w:numPr>
          <w:ilvl w:val="0"/>
          <w:numId w:val="1"/>
        </w:numPr>
        <w:jc w:val="center"/>
        <w:rPr>
          <w:rFonts w:ascii="Handlee" w:hAnsi="Handlee"/>
          <w:sz w:val="120"/>
          <w:szCs w:val="120"/>
        </w:rPr>
      </w:pPr>
      <w:r>
        <w:rPr>
          <w:rFonts w:ascii="Handlee" w:hAnsi="Handlee"/>
          <w:sz w:val="120"/>
          <w:szCs w:val="120"/>
        </w:rPr>
        <w:t>Formation</w:t>
      </w:r>
    </w:p>
    <w:p w:rsidR="00227776" w:rsidRDefault="00227776" w:rsidP="00EA0F76">
      <w:pPr>
        <w:jc w:val="center"/>
      </w:pPr>
    </w:p>
    <w:sectPr w:rsidR="00227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1C" w:rsidRDefault="0034341C" w:rsidP="00867F36">
      <w:pPr>
        <w:spacing w:after="0" w:line="240" w:lineRule="auto"/>
      </w:pPr>
      <w:r>
        <w:separator/>
      </w:r>
    </w:p>
  </w:endnote>
  <w:endnote w:type="continuationSeparator" w:id="0">
    <w:p w:rsidR="0034341C" w:rsidRDefault="0034341C" w:rsidP="0086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36" w:rsidRDefault="00867F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36" w:rsidRPr="00867F36" w:rsidRDefault="00867F36" w:rsidP="00867F36">
    <w:pPr>
      <w:pStyle w:val="Pieddepage"/>
      <w:rPr>
        <w:rFonts w:ascii="Always In My Heart" w:hAnsi="Always In My Heart"/>
      </w:rPr>
    </w:pPr>
    <w:r w:rsidRPr="00D94BE6">
      <w:rPr>
        <w:rFonts w:ascii="Always In My Heart" w:hAnsi="Always In My Heart"/>
      </w:rPr>
      <w:t>Rigolett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36" w:rsidRDefault="00867F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1C" w:rsidRDefault="0034341C" w:rsidP="00867F36">
      <w:pPr>
        <w:spacing w:after="0" w:line="240" w:lineRule="auto"/>
      </w:pPr>
      <w:r>
        <w:separator/>
      </w:r>
    </w:p>
  </w:footnote>
  <w:footnote w:type="continuationSeparator" w:id="0">
    <w:p w:rsidR="0034341C" w:rsidRDefault="0034341C" w:rsidP="0086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36" w:rsidRDefault="00867F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36" w:rsidRDefault="00867F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F36" w:rsidRDefault="00867F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03D"/>
    <w:multiLevelType w:val="hybridMultilevel"/>
    <w:tmpl w:val="E774DC4E"/>
    <w:lvl w:ilvl="0" w:tplc="65BC7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6"/>
    <w:rsid w:val="00227776"/>
    <w:rsid w:val="002C4E5F"/>
    <w:rsid w:val="0034341C"/>
    <w:rsid w:val="004B5CC2"/>
    <w:rsid w:val="00867F36"/>
    <w:rsid w:val="00E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EF0D"/>
  <w15:chartTrackingRefBased/>
  <w15:docId w15:val="{E56E75B9-98CB-4A6B-8293-9EBAC464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0F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F36"/>
  </w:style>
  <w:style w:type="paragraph" w:styleId="Pieddepage">
    <w:name w:val="footer"/>
    <w:basedOn w:val="Normal"/>
    <w:link w:val="PieddepageCar"/>
    <w:uiPriority w:val="99"/>
    <w:unhideWhenUsed/>
    <w:rsid w:val="0086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Rigolett</dc:creator>
  <cp:keywords/>
  <dc:description/>
  <cp:lastModifiedBy>x Rigolett</cp:lastModifiedBy>
  <cp:revision>4</cp:revision>
  <dcterms:created xsi:type="dcterms:W3CDTF">2016-11-22T09:46:00Z</dcterms:created>
  <dcterms:modified xsi:type="dcterms:W3CDTF">2017-05-30T11:47:00Z</dcterms:modified>
</cp:coreProperties>
</file>